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1002C" w:rsidRDefault="004100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2" w14:textId="77777777" w:rsidR="0041002C" w:rsidRDefault="00410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00000003" w14:textId="77777777" w:rsidR="0041002C" w:rsidRDefault="005603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Val</w:t>
      </w:r>
      <w:r>
        <w:rPr>
          <w:b/>
        </w:rPr>
        <w:t>é</w:t>
      </w:r>
      <w:r>
        <w:rPr>
          <w:b/>
          <w:color w:val="000000"/>
        </w:rPr>
        <w:t>rie Zabloudilová, Shake Dog Restaurant Dublin, Irsko</w:t>
      </w:r>
    </w:p>
    <w:p w14:paraId="00000004" w14:textId="77777777" w:rsidR="0041002C" w:rsidRDefault="004100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5" w14:textId="2A1EA9E3" w:rsidR="0041002C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Ve školním roce 2021/2022 jsem se zúčastnila na Obchodní akademii v Prostějově výběrového řízení na zahraniční stáž v rámci programu Erasmus + do anglicky mluvících zemí a to </w:t>
      </w:r>
      <w:r>
        <w:t>konkrétně</w:t>
      </w:r>
      <w:r>
        <w:rPr>
          <w:color w:val="000000"/>
        </w:rPr>
        <w:t xml:space="preserve"> do irského Dublinu. Byla jsem </w:t>
      </w:r>
      <w:r w:rsidR="00F84CEA">
        <w:rPr>
          <w:color w:val="000000"/>
        </w:rPr>
        <w:t>úspěšná,</w:t>
      </w:r>
      <w:r>
        <w:rPr>
          <w:color w:val="000000"/>
        </w:rPr>
        <w:t xml:space="preserve"> a tak jsem mohla se svými spolužáky odjet na třináct týdnů zlepšit si nejen své jazykové znalosti, ale vyzkoušet si, jaké je to pracovat a žít v cizí zemi. </w:t>
      </w:r>
    </w:p>
    <w:p w14:paraId="00000006" w14:textId="4D61A49C" w:rsidR="0041002C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Pracovala jsem v restauraci amerického typu – Shake Dog Restaurant v nákupním centru téměř v srdci Dublinu. V této restauraci si můžete objednat různé typy </w:t>
      </w:r>
      <w:r>
        <w:t>burgerů</w:t>
      </w:r>
      <w:r>
        <w:rPr>
          <w:color w:val="000000"/>
        </w:rPr>
        <w:t xml:space="preserve">, hranolek, shaků, salátů a to vše v nejvyšší irské kvalitě. Vzhledem k umístění restaurace jsme mívali stále plno. Jedním z mých úkolů, které jsem měla po celou směnu na starosti, byly objednávky potravin k přípravě pokrmů a kontrola kvality dovážených surovin. Zároveň jsem měla na starosti objednávkový systém v rámci </w:t>
      </w:r>
      <w:r w:rsidR="00F84CEA">
        <w:rPr>
          <w:color w:val="000000"/>
        </w:rPr>
        <w:t xml:space="preserve">take </w:t>
      </w:r>
      <w:r>
        <w:rPr>
          <w:color w:val="000000"/>
        </w:rPr>
        <w:t xml:space="preserve">away. </w:t>
      </w:r>
      <w:r w:rsidR="00F84CEA">
        <w:rPr>
          <w:color w:val="000000"/>
        </w:rPr>
        <w:t xml:space="preserve">A </w:t>
      </w:r>
      <w:r>
        <w:rPr>
          <w:color w:val="000000"/>
        </w:rPr>
        <w:t xml:space="preserve">v neposlední řadě, jak to v restauracích v rámci provozní činnosti bývá, </w:t>
      </w:r>
      <w:r w:rsidR="00562B70">
        <w:rPr>
          <w:color w:val="000000"/>
        </w:rPr>
        <w:t xml:space="preserve">zajišťovala </w:t>
      </w:r>
      <w:r>
        <w:rPr>
          <w:color w:val="000000"/>
        </w:rPr>
        <w:t xml:space="preserve">obsluhu zákazníků, řešení objednávek, </w:t>
      </w:r>
      <w:r w:rsidR="00562B70">
        <w:rPr>
          <w:color w:val="000000"/>
        </w:rPr>
        <w:t>přijímání plateb</w:t>
      </w:r>
      <w:r>
        <w:rPr>
          <w:color w:val="000000"/>
        </w:rPr>
        <w:t xml:space="preserve"> v hotovosti i platby kartou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5530BFE" wp14:editId="0E0016F9">
            <wp:simplePos x="0" y="0"/>
            <wp:positionH relativeFrom="column">
              <wp:posOffset>3811</wp:posOffset>
            </wp:positionH>
            <wp:positionV relativeFrom="paragraph">
              <wp:posOffset>368300</wp:posOffset>
            </wp:positionV>
            <wp:extent cx="1593850" cy="210820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2B70">
        <w:rPr>
          <w:color w:val="000000"/>
        </w:rPr>
        <w:t xml:space="preserve"> aj.</w:t>
      </w:r>
    </w:p>
    <w:p w14:paraId="774E181C" w14:textId="77777777" w:rsidR="00587B91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>Komunik</w:t>
      </w:r>
      <w:r w:rsidR="00562B70">
        <w:rPr>
          <w:color w:val="000000"/>
        </w:rPr>
        <w:t xml:space="preserve">ovat </w:t>
      </w:r>
      <w:r>
        <w:rPr>
          <w:color w:val="000000"/>
        </w:rPr>
        <w:t>se zákazníky</w:t>
      </w:r>
      <w:r w:rsidR="00587B91">
        <w:rPr>
          <w:color w:val="000000"/>
        </w:rPr>
        <w:t>,</w:t>
      </w:r>
      <w:r w:rsidR="00562B70">
        <w:rPr>
          <w:color w:val="000000"/>
        </w:rPr>
        <w:t xml:space="preserve"> </w:t>
      </w:r>
      <w:r>
        <w:rPr>
          <w:color w:val="000000"/>
        </w:rPr>
        <w:t xml:space="preserve">a </w:t>
      </w:r>
      <w:r w:rsidR="00562B70">
        <w:rPr>
          <w:color w:val="000000"/>
        </w:rPr>
        <w:t>tak si</w:t>
      </w:r>
      <w:r>
        <w:rPr>
          <w:color w:val="000000"/>
        </w:rPr>
        <w:t xml:space="preserve"> procvičov</w:t>
      </w:r>
      <w:r w:rsidR="00562B70">
        <w:rPr>
          <w:color w:val="000000"/>
        </w:rPr>
        <w:t>at</w:t>
      </w:r>
      <w:r>
        <w:rPr>
          <w:color w:val="000000"/>
        </w:rPr>
        <w:t xml:space="preserve"> hovorovou angličtinu</w:t>
      </w:r>
      <w:r w:rsidR="00587B91">
        <w:rPr>
          <w:color w:val="000000"/>
        </w:rPr>
        <w:t>,</w:t>
      </w:r>
      <w:r>
        <w:rPr>
          <w:color w:val="000000"/>
        </w:rPr>
        <w:t xml:space="preserve"> jsem</w:t>
      </w:r>
      <w:r w:rsidR="00587B91">
        <w:rPr>
          <w:color w:val="000000"/>
        </w:rPr>
        <w:t xml:space="preserve"> </w:t>
      </w:r>
      <w:r>
        <w:rPr>
          <w:color w:val="000000"/>
        </w:rPr>
        <w:t xml:space="preserve">mohla </w:t>
      </w:r>
      <w:r w:rsidR="00562B70">
        <w:rPr>
          <w:color w:val="000000"/>
        </w:rPr>
        <w:t>každý den</w:t>
      </w:r>
      <w:r>
        <w:rPr>
          <w:color w:val="000000"/>
        </w:rPr>
        <w:t xml:space="preserve">. Velmi se mi líbilo, že jakékoliv reklamace řeší manažerka prodejny. Tudíž na mě zbyli pouze usměvaví klienti. A to je úžasné. V restauraci v současné době pracuje celkem 19 zaměstnanců z různých koutů světa – Irsko, Indie, </w:t>
      </w:r>
      <w:r>
        <w:t>Pákistán</w:t>
      </w:r>
      <w:r>
        <w:rPr>
          <w:color w:val="000000"/>
        </w:rPr>
        <w:t>, Bolívie, Mexiko, Brazíli</w:t>
      </w:r>
      <w:r>
        <w:t>e,</w:t>
      </w:r>
      <w:r>
        <w:rPr>
          <w:color w:val="000000"/>
        </w:rPr>
        <w:t xml:space="preserve"> Čína a v neposlední řadě já z České republiky. Naš</w:t>
      </w:r>
      <w:r w:rsidR="00587B91">
        <w:rPr>
          <w:color w:val="000000"/>
        </w:rPr>
        <w:t>í</w:t>
      </w:r>
      <w:r>
        <w:rPr>
          <w:color w:val="000000"/>
        </w:rPr>
        <w:t xml:space="preserve">m </w:t>
      </w:r>
      <w:r>
        <w:rPr>
          <w:color w:val="000000"/>
        </w:rPr>
        <w:lastRenderedPageBreak/>
        <w:t xml:space="preserve">komunikačním jazykem byla angličtina, což mi dávalo úžasnou příležitost se </w:t>
      </w:r>
      <w:r w:rsidR="00F84CEA">
        <w:rPr>
          <w:color w:val="000000"/>
        </w:rPr>
        <w:t xml:space="preserve">naučit </w:t>
      </w:r>
      <w:r>
        <w:rPr>
          <w:color w:val="000000"/>
        </w:rPr>
        <w:t xml:space="preserve">spoustu nových slovíček. Atmosféra v práci byla vždycky milá a příjemná. Když jsem potřebovala s něčím poradit, mohla jsem se obrátit na kteréhokoliv kolegu. Nikdy mě neodmítli. </w:t>
      </w:r>
    </w:p>
    <w:p w14:paraId="386AC6A9" w14:textId="77777777" w:rsidR="00587B91" w:rsidRDefault="00587B91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9B76038" w14:textId="77777777" w:rsidR="00587B91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Protože studuji ekonomický obor ráda jsem se svou irskou manažerkou diskutovala o irském </w:t>
      </w:r>
      <w:r>
        <w:t>daňovém</w:t>
      </w:r>
      <w:r>
        <w:rPr>
          <w:color w:val="000000"/>
        </w:rPr>
        <w:t xml:space="preserve"> systému, srovnávali jsme daně z příjmů, DPH, důchodový systém. V tomto směru jsem se mnohému naučila. </w:t>
      </w:r>
    </w:p>
    <w:p w14:paraId="00000007" w14:textId="735407AD" w:rsidR="0041002C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47E0023" wp14:editId="60D80299">
            <wp:simplePos x="0" y="0"/>
            <wp:positionH relativeFrom="column">
              <wp:posOffset>4143375</wp:posOffset>
            </wp:positionH>
            <wp:positionV relativeFrom="paragraph">
              <wp:posOffset>1066800</wp:posOffset>
            </wp:positionV>
            <wp:extent cx="1695450" cy="2262505"/>
            <wp:effectExtent l="0" t="0" r="0" b="0"/>
            <wp:wrapSquare wrapText="bothSides" distT="0" distB="0" distL="114300" distR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62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8" w14:textId="70C16522" w:rsidR="0041002C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 rámci svého pobytu jsem měla možnost bydlet u </w:t>
      </w:r>
      <w:r>
        <w:t>tří</w:t>
      </w:r>
      <w:r>
        <w:rPr>
          <w:color w:val="000000"/>
        </w:rPr>
        <w:t xml:space="preserve"> hostitelských rodin. Je úžasné pozorovat rozdíly, které mezi </w:t>
      </w:r>
      <w:r>
        <w:t>jednotlivými</w:t>
      </w:r>
      <w:r>
        <w:rPr>
          <w:color w:val="000000"/>
        </w:rPr>
        <w:t xml:space="preserve"> národy panují. </w:t>
      </w:r>
      <w:r w:rsidR="00364E30">
        <w:rPr>
          <w:color w:val="000000"/>
        </w:rPr>
        <w:t>Všechny m</w:t>
      </w:r>
      <w:r>
        <w:rPr>
          <w:color w:val="000000"/>
        </w:rPr>
        <w:t xml:space="preserve">oje rodiny </w:t>
      </w:r>
      <w:r w:rsidR="00364E30">
        <w:t>byly</w:t>
      </w:r>
      <w:r>
        <w:rPr>
          <w:color w:val="000000"/>
        </w:rPr>
        <w:t xml:space="preserve"> velmi milé a ráda jsem si s nimi při večeři sdělovala různé zážitky, které jsem ten den zažila. To mi dalo velkou příležitost prorazit moji anglickou „nedůvěru“ mluvit. Tady prostě musíte a to je úžasné. Určitě je pravdou, že nejvíce si osvojíte jazyk právě v prostředí, ve kterém jste tím jazykem obklopeni. </w:t>
      </w:r>
      <w:r w:rsidR="00587B91">
        <w:rPr>
          <w:color w:val="000000"/>
        </w:rPr>
        <w:t>H</w:t>
      </w:r>
      <w:r>
        <w:rPr>
          <w:color w:val="000000"/>
        </w:rPr>
        <w:t xml:space="preserve">ostitelské rodiny bydlely v těsné blízkosti zastávek autobusů. Takže moje každodenní jízda do práce byla o to jednodušší. </w:t>
      </w:r>
    </w:p>
    <w:p w14:paraId="00000009" w14:textId="464C9A8B" w:rsidR="0041002C" w:rsidRDefault="00364E30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9E89726" wp14:editId="559582E9">
            <wp:simplePos x="0" y="0"/>
            <wp:positionH relativeFrom="column">
              <wp:posOffset>4347210</wp:posOffset>
            </wp:positionH>
            <wp:positionV relativeFrom="paragraph">
              <wp:posOffset>301625</wp:posOffset>
            </wp:positionV>
            <wp:extent cx="1536700" cy="2051050"/>
            <wp:effectExtent l="0" t="0" r="0" b="0"/>
            <wp:wrapSquare wrapText="bothSides" distT="0" distB="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05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Víkendy jsem většinou využila na objevování dublinských památek, úžasných parků, místních hospůdek a dublinské pláže. Určitě stojí za to vidět vše naživo. </w:t>
      </w:r>
    </w:p>
    <w:p w14:paraId="0000000A" w14:textId="7A8C5984" w:rsidR="0041002C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 grantu nám bylo zaplaceno ubytování, strava, doprava, letenky    </w:t>
      </w:r>
      <w:r w:rsidR="00364E30">
        <w:rPr>
          <w:color w:val="000000"/>
        </w:rPr>
        <w:t xml:space="preserve">        </w:t>
      </w:r>
      <w:r>
        <w:rPr>
          <w:color w:val="000000"/>
        </w:rPr>
        <w:t xml:space="preserve">i kapesné. </w:t>
      </w:r>
    </w:p>
    <w:p w14:paraId="0000000B" w14:textId="4D2DE993" w:rsidR="0041002C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Před samotnou stáží jsem absolvovala přípravné kurzy OLS          </w:t>
      </w:r>
      <w:r w:rsidR="00364E30">
        <w:rPr>
          <w:color w:val="000000"/>
        </w:rPr>
        <w:t xml:space="preserve">           </w:t>
      </w:r>
      <w:r>
        <w:rPr>
          <w:color w:val="000000"/>
        </w:rPr>
        <w:t xml:space="preserve"> a školní kurzy, které mi velmi pomohly s angličtinou. Součástí kurzů byla i </w:t>
      </w:r>
      <w:r>
        <w:rPr>
          <w:color w:val="000000"/>
        </w:rPr>
        <w:lastRenderedPageBreak/>
        <w:t>kulturní příprava, která mi pomohla se velmi rychle zorientovat v novém prostředí.</w:t>
      </w:r>
    </w:p>
    <w:p w14:paraId="0000000C" w14:textId="29F1ADB7" w:rsidR="0041002C" w:rsidRDefault="00560312" w:rsidP="00F84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 mého pohledu byla stáž pro mě velmi přínosná. Měla jsem možnost naučit se různé provozní činnosti v restauraci, ale hlavně mi umožnila si zlepšit mé komunikační znalosti angličtiny natolik, že uvažuji, že se po maturitě vrátím. </w:t>
      </w:r>
      <w:r w:rsidR="00587B91">
        <w:rPr>
          <w:color w:val="000000"/>
        </w:rPr>
        <w:t>Irsko je</w:t>
      </w:r>
      <w:r>
        <w:rPr>
          <w:color w:val="000000"/>
        </w:rPr>
        <w:t xml:space="preserve"> země mnoha možností s velmi usměvavými lidmi a velkými pracovními i studijními příležitostmi. Už se na to moc těším. </w:t>
      </w:r>
    </w:p>
    <w:p w14:paraId="0000000D" w14:textId="77777777" w:rsidR="0041002C" w:rsidRDefault="004100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0E" w14:textId="77777777" w:rsidR="0041002C" w:rsidRDefault="004100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sectPr w:rsidR="004100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D4358" w14:textId="77777777" w:rsidR="00560312" w:rsidRDefault="00560312">
      <w:pPr>
        <w:spacing w:line="240" w:lineRule="auto"/>
        <w:ind w:left="0" w:hanging="2"/>
      </w:pPr>
      <w:r>
        <w:separator/>
      </w:r>
    </w:p>
  </w:endnote>
  <w:endnote w:type="continuationSeparator" w:id="0">
    <w:p w14:paraId="34D620A1" w14:textId="77777777" w:rsidR="00560312" w:rsidRDefault="0056031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4" w14:textId="77777777" w:rsidR="0041002C" w:rsidRDefault="004100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3" w14:textId="77777777" w:rsidR="0041002C" w:rsidRDefault="004100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2" w14:textId="77777777" w:rsidR="0041002C" w:rsidRDefault="004100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8A61A" w14:textId="77777777" w:rsidR="00560312" w:rsidRDefault="00560312">
      <w:pPr>
        <w:spacing w:line="240" w:lineRule="auto"/>
        <w:ind w:left="0" w:hanging="2"/>
      </w:pPr>
      <w:r>
        <w:separator/>
      </w:r>
    </w:p>
  </w:footnote>
  <w:footnote w:type="continuationSeparator" w:id="0">
    <w:p w14:paraId="45D99848" w14:textId="77777777" w:rsidR="00560312" w:rsidRDefault="0056031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F" w14:textId="77777777" w:rsidR="0041002C" w:rsidRDefault="004100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0FA04518" w:rsidR="0041002C" w:rsidRDefault="000A6A0D" w:rsidP="000A6A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noProof/>
      </w:rPr>
      <w:drawing>
        <wp:inline distT="0" distB="0" distL="0" distR="0" wp14:anchorId="128754CE" wp14:editId="6CCD2751">
          <wp:extent cx="2296795" cy="507365"/>
          <wp:effectExtent l="0" t="0" r="8255" b="6985"/>
          <wp:docPr id="4" name="Obrázek 4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77777777" w:rsidR="0041002C" w:rsidRDefault="004100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02C"/>
    <w:rsid w:val="000A6A0D"/>
    <w:rsid w:val="00364E30"/>
    <w:rsid w:val="0041002C"/>
    <w:rsid w:val="00560312"/>
    <w:rsid w:val="00562B70"/>
    <w:rsid w:val="00587B91"/>
    <w:rsid w:val="00A90042"/>
    <w:rsid w:val="00C43765"/>
    <w:rsid w:val="00DF25B7"/>
    <w:rsid w:val="00E93655"/>
    <w:rsid w:val="00F8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A5D03"/>
  <w15:docId w15:val="{75237CF2-14B4-4F23-A337-A48DBCCB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Pr>
      <w:sz w:val="20"/>
      <w:szCs w:val="20"/>
    </w:rPr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004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0042"/>
    <w:rPr>
      <w:rFonts w:ascii="Segoe UI" w:hAnsi="Segoe UI" w:cs="Segoe UI"/>
      <w:position w:val="-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IDaK2d9+DXtX9xS8iio9PGV7eQ==">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495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Richard Málek</cp:lastModifiedBy>
  <cp:revision>4</cp:revision>
  <dcterms:created xsi:type="dcterms:W3CDTF">2022-08-03T21:53:00Z</dcterms:created>
  <dcterms:modified xsi:type="dcterms:W3CDTF">2022-08-31T20:06:00Z</dcterms:modified>
</cp:coreProperties>
</file>